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0A" w:rsidRPr="004767C1" w:rsidRDefault="004F270A" w:rsidP="004F270A">
      <w:pPr>
        <w:pStyle w:val="af9"/>
        <w:spacing w:before="0" w:beforeAutospacing="0" w:after="0" w:afterAutospacing="0" w:line="276" w:lineRule="auto"/>
        <w:ind w:left="5387"/>
        <w:jc w:val="both"/>
        <w:rPr>
          <w:b/>
          <w:color w:val="000000"/>
        </w:rPr>
      </w:pPr>
      <w:r w:rsidRPr="00B563C5">
        <w:rPr>
          <w:color w:val="FF0000"/>
        </w:rPr>
        <w:t xml:space="preserve"> </w:t>
      </w:r>
    </w:p>
    <w:p w:rsidR="004F270A" w:rsidRDefault="00FD19B6" w:rsidP="004F270A">
      <w:pPr>
        <w:jc w:val="center"/>
        <w:rPr>
          <w:b/>
          <w:color w:val="000000"/>
        </w:rPr>
      </w:pPr>
      <w:r>
        <w:rPr>
          <w:b/>
          <w:color w:val="000000"/>
        </w:rPr>
        <w:t>Опис вакансії</w:t>
      </w:r>
    </w:p>
    <w:p w:rsidR="00FD19B6" w:rsidRPr="004767C1" w:rsidRDefault="00FD19B6" w:rsidP="004F270A">
      <w:pPr>
        <w:jc w:val="center"/>
        <w:rPr>
          <w:b/>
          <w:color w:val="000000"/>
        </w:rPr>
      </w:pPr>
    </w:p>
    <w:p w:rsidR="004F270A" w:rsidRPr="00F76A7B" w:rsidRDefault="00FD19B6" w:rsidP="00D845A1">
      <w:pPr>
        <w:ind w:firstLine="567"/>
        <w:jc w:val="center"/>
        <w:rPr>
          <w:b/>
          <w:color w:val="000000"/>
          <w:shd w:val="clear" w:color="auto" w:fill="FFFFFF"/>
        </w:rPr>
      </w:pPr>
      <w:r w:rsidRPr="00F76A7B">
        <w:rPr>
          <w:b/>
          <w:color w:val="000000"/>
        </w:rPr>
        <w:t>п</w:t>
      </w:r>
      <w:r w:rsidR="004F270A" w:rsidRPr="00F76A7B">
        <w:rPr>
          <w:b/>
          <w:color w:val="000000"/>
        </w:rPr>
        <w:t>осад</w:t>
      </w:r>
      <w:r w:rsidRPr="00F76A7B">
        <w:rPr>
          <w:b/>
          <w:color w:val="000000"/>
        </w:rPr>
        <w:t xml:space="preserve">а </w:t>
      </w:r>
      <w:r w:rsidR="004F270A" w:rsidRPr="00F76A7B">
        <w:rPr>
          <w:b/>
          <w:color w:val="000000"/>
        </w:rPr>
        <w:t xml:space="preserve">державної служби категорії </w:t>
      </w:r>
      <w:r w:rsidR="004F270A" w:rsidRPr="00F76A7B">
        <w:rPr>
          <w:b/>
        </w:rPr>
        <w:t>«</w:t>
      </w:r>
      <w:r w:rsidR="00A8796F" w:rsidRPr="00F76A7B">
        <w:rPr>
          <w:b/>
          <w:color w:val="000000"/>
        </w:rPr>
        <w:t>В</w:t>
      </w:r>
      <w:r w:rsidR="004F270A" w:rsidRPr="00F76A7B">
        <w:rPr>
          <w:b/>
        </w:rPr>
        <w:t xml:space="preserve">» </w:t>
      </w:r>
      <w:r w:rsidR="004F270A" w:rsidRPr="00F76A7B">
        <w:rPr>
          <w:b/>
          <w:color w:val="000000"/>
          <w:shd w:val="clear" w:color="auto" w:fill="FFFFFF"/>
        </w:rPr>
        <w:t>–</w:t>
      </w:r>
      <w:r w:rsidR="00A8796F" w:rsidRPr="00F76A7B">
        <w:rPr>
          <w:b/>
          <w:color w:val="000000"/>
          <w:shd w:val="clear" w:color="auto" w:fill="FFFFFF"/>
        </w:rPr>
        <w:t xml:space="preserve"> </w:t>
      </w:r>
      <w:r w:rsidR="00D845A1" w:rsidRPr="00F76A7B">
        <w:rPr>
          <w:b/>
        </w:rPr>
        <w:t xml:space="preserve">судовий розпорядник служби судових розпорядників </w:t>
      </w:r>
      <w:r w:rsidR="004F270A" w:rsidRPr="00F76A7B">
        <w:rPr>
          <w:b/>
          <w:color w:val="000000"/>
          <w:shd w:val="clear" w:color="auto" w:fill="FFFFFF"/>
        </w:rPr>
        <w:t>Кропивницького апеляційного суду</w:t>
      </w:r>
    </w:p>
    <w:p w:rsidR="00141BC8" w:rsidRPr="00A5505F" w:rsidRDefault="00141BC8" w:rsidP="00141BC8">
      <w:pPr>
        <w:spacing w:before="100" w:beforeAutospacing="1" w:after="100" w:afterAutospacing="1"/>
        <w:contextualSpacing/>
        <w:jc w:val="center"/>
        <w:rPr>
          <w:b/>
        </w:rPr>
      </w:pPr>
    </w:p>
    <w:tbl>
      <w:tblPr>
        <w:tblW w:w="4985" w:type="pct"/>
        <w:tblInd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3657"/>
        <w:gridCol w:w="6266"/>
      </w:tblGrid>
      <w:tr w:rsidR="00141BC8" w:rsidRPr="00A5505F" w:rsidTr="00A40895">
        <w:trPr>
          <w:trHeight w:val="53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C8" w:rsidRPr="004A00A9" w:rsidRDefault="00141BC8" w:rsidP="00816582">
            <w:pPr>
              <w:spacing w:before="100" w:beforeAutospacing="1" w:after="100" w:afterAutospacing="1"/>
              <w:jc w:val="center"/>
              <w:rPr>
                <w:b/>
              </w:rPr>
            </w:pPr>
            <w:bookmarkStart w:id="0" w:name="n196"/>
            <w:bookmarkEnd w:id="0"/>
            <w:r w:rsidRPr="004A00A9">
              <w:rPr>
                <w:b/>
              </w:rPr>
              <w:t>Загальні умови</w:t>
            </w:r>
          </w:p>
        </w:tc>
      </w:tr>
      <w:tr w:rsidR="00141BC8" w:rsidRPr="00A5505F" w:rsidTr="00372EB9">
        <w:trPr>
          <w:trHeight w:val="6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1BC8" w:rsidRPr="004A6BBE" w:rsidRDefault="004A00A9" w:rsidP="004A00A9">
            <w:pPr>
              <w:spacing w:after="100" w:afterAutospacing="1"/>
              <w:jc w:val="both"/>
            </w:pPr>
            <w:r>
              <w:t xml:space="preserve"> </w:t>
            </w:r>
            <w:r w:rsidR="00141BC8" w:rsidRPr="004A6BBE">
              <w:t>Посадові обов’язки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5B25" w:rsidRPr="00F65FD6" w:rsidRDefault="00F76A7B" w:rsidP="00005B25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F65FD6">
              <w:rPr>
                <w:sz w:val="24"/>
                <w:szCs w:val="24"/>
                <w:lang w:val="uk-UA"/>
              </w:rPr>
              <w:t>Забезпечує належний стан зали судового засідання, підготовку її до слухання справи й доповідає про готовність головуючому судді;</w:t>
            </w:r>
            <w:bookmarkStart w:id="1" w:name="n44"/>
            <w:bookmarkEnd w:id="1"/>
            <w:r w:rsidRPr="00F65FD6">
              <w:rPr>
                <w:sz w:val="24"/>
                <w:szCs w:val="24"/>
                <w:lang w:val="uk-UA"/>
              </w:rPr>
              <w:t xml:space="preserve"> </w:t>
            </w:r>
            <w:r w:rsidRPr="00F65FD6">
              <w:rPr>
                <w:sz w:val="24"/>
                <w:szCs w:val="24"/>
                <w:lang w:val="uk-UA" w:bidi="uk-UA"/>
              </w:rPr>
              <w:t xml:space="preserve">з’ясовує явку учасників процесу та </w:t>
            </w:r>
            <w:r w:rsidRPr="00F65FD6">
              <w:rPr>
                <w:sz w:val="24"/>
                <w:szCs w:val="24"/>
                <w:lang w:val="uk-UA"/>
              </w:rPr>
              <w:t>визначає з урахуванням кількості місць конкретні місця розміщення і можливу кількість осіб, які можуть бути присутніми в залі судового засідання;</w:t>
            </w:r>
            <w:bookmarkStart w:id="2" w:name="n45"/>
            <w:bookmarkEnd w:id="2"/>
            <w:r w:rsidRPr="00F65FD6">
              <w:rPr>
                <w:sz w:val="24"/>
                <w:szCs w:val="24"/>
                <w:lang w:val="uk-UA"/>
              </w:rPr>
              <w:t xml:space="preserve"> оголошує про вхід суду до зали судового засідання і вихід з неї та пропонує всім присутнім встати; забезпечує неухильне виконання розпоряджень головуючого; слідкує за додержанням порядку особами, присутніми у залі судового засідання.</w:t>
            </w:r>
          </w:p>
          <w:p w:rsidR="00F76A7B" w:rsidRPr="00F65FD6" w:rsidRDefault="00F76A7B" w:rsidP="00005B25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65FD6">
              <w:rPr>
                <w:sz w:val="24"/>
                <w:szCs w:val="24"/>
                <w:lang w:val="ru-RU"/>
              </w:rPr>
              <w:t>Запрошує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розпорядженням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головуючого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судді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зали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65FD6">
              <w:rPr>
                <w:sz w:val="24"/>
                <w:szCs w:val="24"/>
                <w:lang w:val="ru-RU"/>
              </w:rPr>
              <w:t>св</w:t>
            </w:r>
            <w:proofErr w:type="gramEnd"/>
            <w:r w:rsidRPr="00F65FD6">
              <w:rPr>
                <w:sz w:val="24"/>
                <w:szCs w:val="24"/>
                <w:lang w:val="ru-RU"/>
              </w:rPr>
              <w:t>ідків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експертів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перекладачів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приводить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до присяги;</w:t>
            </w:r>
            <w:bookmarkStart w:id="3" w:name="n47"/>
            <w:bookmarkEnd w:id="3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запрошує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розпорядженням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головуючого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судді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зали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інших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учасників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процесу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>;</w:t>
            </w:r>
            <w:bookmarkStart w:id="4" w:name="n48"/>
            <w:bookmarkEnd w:id="4"/>
            <w:r w:rsidRPr="00F65FD6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розпорядженням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головуючого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судді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приймає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учасників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процесу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докази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інші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матеріали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стосуються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справи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передає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головуючому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судді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65FD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F65FD6">
              <w:rPr>
                <w:sz w:val="24"/>
                <w:szCs w:val="24"/>
                <w:lang w:val="ru-RU"/>
              </w:rPr>
              <w:t>ід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час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>.</w:t>
            </w:r>
          </w:p>
          <w:p w:rsidR="00F76A7B" w:rsidRPr="00F65FD6" w:rsidRDefault="00F76A7B" w:rsidP="00005B25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65FD6">
              <w:rPr>
                <w:sz w:val="24"/>
                <w:szCs w:val="24"/>
                <w:lang w:val="ru-RU"/>
              </w:rPr>
              <w:t>Забезпечує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дотримання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процесуального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метою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обмеження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спілкування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65FD6">
              <w:rPr>
                <w:sz w:val="24"/>
                <w:szCs w:val="24"/>
                <w:lang w:val="ru-RU"/>
              </w:rPr>
              <w:t>св</w:t>
            </w:r>
            <w:proofErr w:type="gramEnd"/>
            <w:r w:rsidRPr="00F65FD6">
              <w:rPr>
                <w:sz w:val="24"/>
                <w:szCs w:val="24"/>
                <w:lang w:val="ru-RU"/>
              </w:rPr>
              <w:t>ідків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вже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були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допитані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судом,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із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тими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свідками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яких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ще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допитав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забезпечує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процесуального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закритого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вживає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заходів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обмеження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входу до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зали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сторонніх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сприяє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доступу до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приміщень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суду та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зали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обмеженими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фізичними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можливостями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65FD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F65FD6">
              <w:rPr>
                <w:sz w:val="24"/>
                <w:szCs w:val="24"/>
                <w:lang w:val="ru-RU"/>
              </w:rPr>
              <w:t>ід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реалізації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ними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своїх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прав.</w:t>
            </w:r>
          </w:p>
          <w:p w:rsidR="00F76A7B" w:rsidRPr="00F65FD6" w:rsidRDefault="00F76A7B" w:rsidP="00005B25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65FD6">
              <w:rPr>
                <w:sz w:val="24"/>
                <w:szCs w:val="24"/>
                <w:lang w:val="ru-RU"/>
              </w:rPr>
              <w:t>Забезпечує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координацію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своєчасної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доставки в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судове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65FD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F65FD6">
              <w:rPr>
                <w:sz w:val="24"/>
                <w:szCs w:val="24"/>
                <w:lang w:val="ru-RU"/>
              </w:rPr>
              <w:t>ідозрюваних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обвинувачених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тримаються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під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вартою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інформує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головуючого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суддю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затримку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чи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неможливість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доставки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цих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у суд.</w:t>
            </w:r>
          </w:p>
          <w:p w:rsidR="00F76A7B" w:rsidRPr="00F65FD6" w:rsidRDefault="00F76A7B" w:rsidP="00005B25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65FD6">
              <w:rPr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розпорядженням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головуючого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судді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забезпечує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процесуального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особам,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беруть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участь у судовому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F65FD6">
              <w:rPr>
                <w:sz w:val="24"/>
                <w:szCs w:val="24"/>
                <w:lang w:val="ru-RU"/>
              </w:rPr>
              <w:t>пам'яток</w:t>
            </w:r>
            <w:proofErr w:type="spellEnd"/>
            <w:proofErr w:type="gramEnd"/>
            <w:r w:rsidRPr="00F65FD6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їхні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права та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обов'язки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передбачені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процесуальним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законодавством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; за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розпорядженням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головуючого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shd w:val="clear" w:color="auto" w:fill="FFFFFF"/>
                <w:lang w:val="ru-RU"/>
              </w:rPr>
              <w:t>ознайомлює</w:t>
            </w:r>
            <w:proofErr w:type="spellEnd"/>
            <w:r w:rsidRPr="00F65FD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spellEnd"/>
            <w:r w:rsidRPr="00F65FD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shd w:val="clear" w:color="auto" w:fill="FFFFFF"/>
                <w:lang w:val="ru-RU"/>
              </w:rPr>
              <w:t>матеріалами</w:t>
            </w:r>
            <w:proofErr w:type="spellEnd"/>
            <w:r w:rsidRPr="00F65FD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shd w:val="clear" w:color="auto" w:fill="FFFFFF"/>
                <w:lang w:val="ru-RU"/>
              </w:rPr>
              <w:t>справи</w:t>
            </w:r>
            <w:proofErr w:type="spellEnd"/>
            <w:r w:rsidRPr="00F65FD6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F76A7B" w:rsidRPr="00F65FD6" w:rsidRDefault="00F76A7B" w:rsidP="00005B25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65FD6">
              <w:rPr>
                <w:sz w:val="24"/>
                <w:szCs w:val="24"/>
                <w:lang w:val="ru-RU"/>
              </w:rPr>
              <w:t>Вживає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заходів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безпеки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недопущення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виведення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ладу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засобів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фіксування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процесу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особами,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присутніми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залі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>.</w:t>
            </w:r>
          </w:p>
          <w:p w:rsidR="00F76A7B" w:rsidRDefault="00F76A7B" w:rsidP="00005B25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lang w:val="ru-RU"/>
              </w:rPr>
            </w:pPr>
            <w:proofErr w:type="spellStart"/>
            <w:r w:rsidRPr="008F2B08">
              <w:rPr>
                <w:sz w:val="24"/>
                <w:szCs w:val="24"/>
                <w:lang w:val="ru-RU"/>
              </w:rPr>
              <w:t>Забезпечує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взаємодію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працівниками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Служби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судової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охорони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поліції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>,</w:t>
            </w:r>
            <w:r w:rsidRPr="00F76A7B">
              <w:rPr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F76A7B">
              <w:rPr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гвардії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F2B0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F2B08">
              <w:rPr>
                <w:sz w:val="24"/>
                <w:szCs w:val="24"/>
                <w:lang w:val="ru-RU"/>
              </w:rPr>
              <w:t>ідтримання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громадського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порядку в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lastRenderedPageBreak/>
              <w:t>приміщенні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суду та в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залі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>.</w:t>
            </w:r>
          </w:p>
          <w:p w:rsidR="00F76A7B" w:rsidRPr="00F76A7B" w:rsidRDefault="00F76A7B" w:rsidP="008F2B08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За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дорученням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голови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суду,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керівника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апарату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суду, старшого судового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розпорядника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забезпечує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виконання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вимог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відповідного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процесуального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законодавства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підставі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ухвал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інших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судів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про участь особи в судовому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засіданні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режимі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відеоконференції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141BC8" w:rsidRPr="00A5505F" w:rsidTr="00372EB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1BC8" w:rsidRPr="00372EB9" w:rsidRDefault="004A00A9" w:rsidP="004A00A9">
            <w:pPr>
              <w:spacing w:before="100" w:beforeAutospacing="1" w:after="100" w:afterAutospacing="1"/>
              <w:jc w:val="both"/>
            </w:pPr>
            <w:r w:rsidRPr="00372EB9">
              <w:lastRenderedPageBreak/>
              <w:t xml:space="preserve"> </w:t>
            </w:r>
            <w:r w:rsidR="00141BC8" w:rsidRPr="00372EB9">
              <w:t>Умови оплати праці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70A" w:rsidRPr="00372EB9" w:rsidRDefault="004F270A" w:rsidP="00D43841">
            <w:pPr>
              <w:pStyle w:val="aa"/>
              <w:tabs>
                <w:tab w:val="left" w:pos="284"/>
              </w:tabs>
              <w:ind w:left="0"/>
              <w:jc w:val="both"/>
            </w:pPr>
            <w:r w:rsidRPr="00372EB9">
              <w:t xml:space="preserve">Посадовий оклад – </w:t>
            </w:r>
            <w:r w:rsidR="00057641" w:rsidRPr="00372EB9">
              <w:t>10309</w:t>
            </w:r>
            <w:r w:rsidRPr="00372EB9">
              <w:t>,00 гривень.</w:t>
            </w:r>
          </w:p>
          <w:p w:rsidR="00141BC8" w:rsidRPr="00372EB9" w:rsidRDefault="00B03FCA" w:rsidP="00D43841">
            <w:pPr>
              <w:contextualSpacing/>
              <w:jc w:val="both"/>
            </w:pPr>
            <w:r w:rsidRPr="00372EB9">
              <w:t xml:space="preserve">Надбавки, доплати та премії відповідно до </w:t>
            </w:r>
            <w:r w:rsidR="00D43841" w:rsidRPr="00372EB9">
              <w:t xml:space="preserve">Закону України "Про державну службу" з урахуванням </w:t>
            </w:r>
            <w:r w:rsidRPr="00372EB9">
              <w:t xml:space="preserve">пункту 12 Прикінцевих положень Закону України "Про Державний бюджет України на 2024 рік " № 3460- </w:t>
            </w:r>
            <w:r w:rsidRPr="00372EB9">
              <w:rPr>
                <w:lang w:val="en-AU"/>
              </w:rPr>
              <w:t>IX</w:t>
            </w:r>
            <w:r w:rsidRPr="00372EB9">
              <w:rPr>
                <w:lang w:val="ru-RU"/>
              </w:rPr>
              <w:t xml:space="preserve"> </w:t>
            </w:r>
            <w:r w:rsidRPr="00372EB9">
              <w:t>від 09.11.2023.</w:t>
            </w:r>
          </w:p>
        </w:tc>
      </w:tr>
      <w:tr w:rsidR="00141BC8" w:rsidRPr="00A5505F" w:rsidTr="00372EB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BC8" w:rsidRPr="00372EB9" w:rsidRDefault="00141BC8" w:rsidP="00816582">
            <w:pPr>
              <w:spacing w:before="100" w:beforeAutospacing="1" w:after="100" w:afterAutospacing="1"/>
            </w:pPr>
            <w:r w:rsidRPr="00372EB9">
              <w:t>Інформація про строковість чи безстроковість призначення на посаду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A2E" w:rsidRPr="00372EB9" w:rsidRDefault="002A0867" w:rsidP="00D43841">
            <w:pPr>
              <w:jc w:val="both"/>
              <w:rPr>
                <w:b/>
              </w:rPr>
            </w:pPr>
            <w:proofErr w:type="spellStart"/>
            <w:r w:rsidRPr="00372EB9">
              <w:t>Строково</w:t>
            </w:r>
            <w:proofErr w:type="spellEnd"/>
            <w:r w:rsidR="00A8796F" w:rsidRPr="00372EB9">
              <w:t xml:space="preserve">, а саме відповідно до </w:t>
            </w:r>
            <w:r w:rsidR="00FD19B6" w:rsidRPr="00372EB9">
              <w:t>частин</w:t>
            </w:r>
            <w:r w:rsidRPr="00372EB9">
              <w:t>и</w:t>
            </w:r>
            <w:r w:rsidR="00FD19B6" w:rsidRPr="00372EB9">
              <w:t xml:space="preserve"> 5 -  9 статті 10 Закону України «</w:t>
            </w:r>
            <w:r w:rsidR="00FD19B6" w:rsidRPr="00372EB9">
              <w:rPr>
                <w:bCs/>
                <w:shd w:val="clear" w:color="auto" w:fill="FFFFFF"/>
              </w:rPr>
              <w:t xml:space="preserve">Про правовий режим воєнного стану» </w:t>
            </w:r>
            <w:r w:rsidR="00FD19B6" w:rsidRPr="00372EB9">
              <w:rPr>
                <w:rStyle w:val="rvts44"/>
                <w:rFonts w:eastAsiaTheme="majorEastAsia"/>
                <w:bCs/>
                <w:shd w:val="clear" w:color="auto" w:fill="FFFFFF"/>
              </w:rPr>
              <w:t>№ 389-VIII</w:t>
            </w:r>
            <w:r w:rsidR="00FD19B6" w:rsidRPr="00372EB9">
              <w:rPr>
                <w:bCs/>
                <w:shd w:val="clear" w:color="auto" w:fill="FFFFFF"/>
              </w:rPr>
              <w:t xml:space="preserve"> від </w:t>
            </w:r>
            <w:r w:rsidR="00FD19B6" w:rsidRPr="00372EB9">
              <w:rPr>
                <w:rStyle w:val="rvts44"/>
                <w:rFonts w:eastAsiaTheme="majorEastAsia"/>
                <w:bCs/>
                <w:shd w:val="clear" w:color="auto" w:fill="FFFFFF"/>
              </w:rPr>
              <w:t xml:space="preserve">12.05.2015 </w:t>
            </w:r>
            <w:r w:rsidR="00FD19B6" w:rsidRPr="00372EB9">
              <w:rPr>
                <w:bCs/>
                <w:shd w:val="clear" w:color="auto" w:fill="FFFFFF"/>
              </w:rPr>
              <w:t>(</w:t>
            </w:r>
            <w:r w:rsidR="00FD19B6" w:rsidRPr="00372EB9">
              <w:t xml:space="preserve">в редакції Закону </w:t>
            </w:r>
            <w:hyperlink r:id="rId5" w:anchor="n19" w:tgtFrame="_blank" w:history="1">
              <w:r w:rsidR="00FD19B6" w:rsidRPr="00372EB9">
                <w:rPr>
                  <w:rStyle w:val="af4"/>
                  <w:rFonts w:eastAsiaTheme="majorEastAsia"/>
                  <w:color w:val="auto"/>
                  <w:u w:val="none"/>
                  <w:shd w:val="clear" w:color="auto" w:fill="FFFFFF"/>
                </w:rPr>
                <w:t>№ 2259-IX від 12.05.2022</w:t>
              </w:r>
            </w:hyperlink>
            <w:r w:rsidR="00BE7E20" w:rsidRPr="00372EB9">
              <w:t>)</w:t>
            </w:r>
            <w:r w:rsidR="00A8796F" w:rsidRPr="00372EB9">
              <w:t xml:space="preserve"> </w:t>
            </w:r>
            <w:r w:rsidR="00C433D0" w:rsidRPr="00372EB9">
              <w:t>та на період відсутності основного працівника.</w:t>
            </w:r>
          </w:p>
        </w:tc>
      </w:tr>
      <w:tr w:rsidR="00A5505F" w:rsidRPr="00A5505F" w:rsidTr="00372EB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5F" w:rsidRPr="004A00A9" w:rsidRDefault="004A00A9" w:rsidP="00951B76">
            <w:pPr>
              <w:contextualSpacing/>
            </w:pPr>
            <w:r w:rsidRPr="004A00A9">
              <w:rPr>
                <w:shd w:val="clear" w:color="auto" w:fill="FFFFFF"/>
              </w:rPr>
              <w:t>Перелік інформації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70A" w:rsidRPr="00585B3F" w:rsidRDefault="004F270A" w:rsidP="00D43841">
            <w:pPr>
              <w:tabs>
                <w:tab w:val="left" w:pos="355"/>
                <w:tab w:val="left" w:pos="552"/>
              </w:tabs>
              <w:ind w:firstLine="297"/>
              <w:jc w:val="both"/>
            </w:pPr>
            <w:r w:rsidRPr="008D4EEC">
              <w:rPr>
                <w:b/>
                <w:u w:val="single"/>
              </w:rPr>
              <w:t>Резюме</w:t>
            </w:r>
            <w:r w:rsidRPr="00585B3F">
              <w:t>, в якому обов’язково зазначається така інформація:</w:t>
            </w:r>
          </w:p>
          <w:p w:rsidR="004F270A" w:rsidRPr="00585B3F" w:rsidRDefault="004F270A" w:rsidP="00D43841">
            <w:pPr>
              <w:tabs>
                <w:tab w:val="left" w:pos="552"/>
              </w:tabs>
              <w:ind w:firstLine="275"/>
              <w:jc w:val="both"/>
            </w:pPr>
            <w:r w:rsidRPr="00585B3F">
              <w:t>прізвище, ім’я, по батькові кандидата;</w:t>
            </w:r>
          </w:p>
          <w:p w:rsidR="004F270A" w:rsidRPr="00585B3F" w:rsidRDefault="004F270A" w:rsidP="00D43841">
            <w:pPr>
              <w:tabs>
                <w:tab w:val="left" w:pos="552"/>
              </w:tabs>
              <w:ind w:firstLine="275"/>
              <w:jc w:val="both"/>
            </w:pPr>
            <w:r w:rsidRPr="00585B3F">
              <w:t>реквізити документа, що посвідчує особу та підтверджує громадянство України;</w:t>
            </w:r>
          </w:p>
          <w:p w:rsidR="004F270A" w:rsidRPr="00585B3F" w:rsidRDefault="004F270A" w:rsidP="00D43841">
            <w:pPr>
              <w:tabs>
                <w:tab w:val="left" w:pos="552"/>
              </w:tabs>
              <w:ind w:firstLine="275"/>
              <w:jc w:val="both"/>
            </w:pPr>
            <w:r w:rsidRPr="00585B3F">
              <w:t>підтвердження наявності відповідного ступеня вищої освіти</w:t>
            </w:r>
            <w:r w:rsidR="00977BF9">
              <w:t>, рівня володіння державною мовою</w:t>
            </w:r>
            <w:r w:rsidRPr="00585B3F">
              <w:t>;</w:t>
            </w:r>
          </w:p>
          <w:p w:rsidR="00977BF9" w:rsidRDefault="004F270A" w:rsidP="00D43841">
            <w:pPr>
              <w:tabs>
                <w:tab w:val="left" w:pos="552"/>
              </w:tabs>
              <w:ind w:firstLine="275"/>
              <w:jc w:val="both"/>
              <w:rPr>
                <w:shd w:val="clear" w:color="auto" w:fill="FFFFFF"/>
              </w:rPr>
            </w:pPr>
            <w:r w:rsidRPr="00826080">
              <w:t xml:space="preserve">відомості про стаж роботи, стаж державної служби (за наявності), </w:t>
            </w:r>
            <w:r w:rsidR="00826080" w:rsidRPr="00826080">
              <w:rPr>
                <w:shd w:val="clear" w:color="auto" w:fill="FFFFFF"/>
              </w:rPr>
              <w:t xml:space="preserve">досвід роботи на відповідних посадах у відповідній сфері, </w:t>
            </w:r>
            <w:r w:rsidR="00D8358A">
              <w:rPr>
                <w:shd w:val="clear" w:color="auto" w:fill="FFFFFF"/>
              </w:rPr>
              <w:t>та на керівних посадах</w:t>
            </w:r>
            <w:r w:rsidR="00977BF9">
              <w:rPr>
                <w:shd w:val="clear" w:color="auto" w:fill="FFFFFF"/>
              </w:rPr>
              <w:t>;</w:t>
            </w:r>
          </w:p>
          <w:p w:rsidR="00A5505F" w:rsidRPr="00CB2CC2" w:rsidRDefault="00977BF9" w:rsidP="00D43841">
            <w:pPr>
              <w:tabs>
                <w:tab w:val="left" w:pos="552"/>
              </w:tabs>
              <w:ind w:firstLine="275"/>
              <w:jc w:val="both"/>
              <w:rPr>
                <w:sz w:val="10"/>
                <w:szCs w:val="10"/>
              </w:rPr>
            </w:pPr>
            <w:r>
              <w:rPr>
                <w:shd w:val="clear" w:color="auto" w:fill="FFFFFF"/>
              </w:rPr>
              <w:t>контактні дані</w:t>
            </w:r>
            <w:r w:rsidR="00951B76">
              <w:rPr>
                <w:shd w:val="clear" w:color="auto" w:fill="FFFFFF"/>
              </w:rPr>
              <w:t xml:space="preserve"> кандидата</w:t>
            </w:r>
            <w:r w:rsidR="00D8358A">
              <w:rPr>
                <w:shd w:val="clear" w:color="auto" w:fill="FFFFFF"/>
              </w:rPr>
              <w:t>.</w:t>
            </w:r>
          </w:p>
        </w:tc>
      </w:tr>
      <w:tr w:rsidR="00141BC8" w:rsidRPr="00A5505F" w:rsidTr="00372EB9">
        <w:trPr>
          <w:trHeight w:val="377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C8" w:rsidRPr="00A5505F" w:rsidRDefault="00141BC8" w:rsidP="00816582">
            <w:pPr>
              <w:spacing w:before="100" w:beforeAutospacing="1" w:after="100" w:afterAutospacing="1"/>
            </w:pP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1BC8" w:rsidRPr="00A5505F" w:rsidRDefault="00141BC8" w:rsidP="008F1BA9">
            <w:pPr>
              <w:ind w:firstLine="272"/>
              <w:contextualSpacing/>
              <w:jc w:val="both"/>
            </w:pPr>
          </w:p>
        </w:tc>
      </w:tr>
      <w:tr w:rsidR="00332778" w:rsidRPr="00A5505F" w:rsidTr="00372EB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778" w:rsidRPr="00A5505F" w:rsidRDefault="00332778" w:rsidP="00951B76">
            <w:pPr>
              <w:spacing w:before="100" w:beforeAutospacing="1" w:after="100" w:afterAutospacing="1"/>
            </w:pPr>
            <w:r w:rsidRPr="00A5505F"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6" w:rsidRDefault="00FD19B6" w:rsidP="00C40AA6">
            <w:pPr>
              <w:jc w:val="both"/>
            </w:pPr>
            <w:r>
              <w:t xml:space="preserve"> Тетяна </w:t>
            </w:r>
            <w:proofErr w:type="spellStart"/>
            <w:r>
              <w:t>Козеренко</w:t>
            </w:r>
            <w:proofErr w:type="spellEnd"/>
          </w:p>
          <w:p w:rsidR="00C40AA6" w:rsidRDefault="00FD19B6" w:rsidP="00C40AA6">
            <w:pPr>
              <w:jc w:val="both"/>
            </w:pPr>
            <w:r>
              <w:t xml:space="preserve"> </w:t>
            </w:r>
            <w:r w:rsidR="00D22F95">
              <w:t>(0522) 32-00-18</w:t>
            </w:r>
          </w:p>
          <w:p w:rsidR="00C40AA6" w:rsidRPr="000A3CD4" w:rsidRDefault="00C40AA6" w:rsidP="00C40AA6">
            <w:pPr>
              <w:jc w:val="both"/>
            </w:pPr>
            <w:proofErr w:type="spellStart"/>
            <w:r>
              <w:rPr>
                <w:lang w:val="en-US"/>
              </w:rPr>
              <w:t>Kadry</w:t>
            </w:r>
            <w:proofErr w:type="spellEnd"/>
            <w:r w:rsidRPr="000A3CD4">
              <w:t>@</w:t>
            </w:r>
            <w:proofErr w:type="spellStart"/>
            <w:r>
              <w:rPr>
                <w:lang w:val="en-US"/>
              </w:rPr>
              <w:t>kra</w:t>
            </w:r>
            <w:proofErr w:type="spellEnd"/>
            <w:r w:rsidRPr="000A3CD4">
              <w:t>.</w:t>
            </w:r>
            <w:r>
              <w:rPr>
                <w:lang w:val="en-US"/>
              </w:rPr>
              <w:t>court</w:t>
            </w:r>
            <w:r w:rsidRPr="000A3CD4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0A3CD4"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  <w:p w:rsidR="00332778" w:rsidRPr="00A5505F" w:rsidRDefault="00332778" w:rsidP="00332778">
            <w:pPr>
              <w:spacing w:before="100" w:beforeAutospacing="1" w:after="100" w:afterAutospacing="1"/>
            </w:pPr>
          </w:p>
        </w:tc>
      </w:tr>
      <w:tr w:rsidR="00332778" w:rsidRPr="00A5505F" w:rsidTr="00A40895">
        <w:trPr>
          <w:trHeight w:val="32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778" w:rsidRPr="00430DD0" w:rsidRDefault="00332778" w:rsidP="0033277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30DD0">
              <w:rPr>
                <w:b/>
              </w:rPr>
              <w:t xml:space="preserve">Кваліфікаційні вимоги </w:t>
            </w:r>
          </w:p>
        </w:tc>
      </w:tr>
      <w:tr w:rsidR="00B67B4B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A5505F" w:rsidRDefault="00B67B4B" w:rsidP="00332778">
            <w:pPr>
              <w:spacing w:before="100" w:beforeAutospacing="1" w:after="100" w:afterAutospacing="1"/>
            </w:pPr>
            <w:r>
              <w:t xml:space="preserve"> </w:t>
            </w:r>
            <w:r w:rsidRPr="00A5505F">
              <w:t>Освіта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B67B4B" w:rsidRDefault="00A325B2" w:rsidP="00756258">
            <w:pPr>
              <w:spacing w:before="100" w:beforeAutospacing="1" w:after="100" w:afterAutospacing="1"/>
              <w:jc w:val="both"/>
            </w:pPr>
            <w:r w:rsidRPr="004767C1">
              <w:t xml:space="preserve">вища </w:t>
            </w:r>
            <w:r w:rsidRPr="007F2C0E">
              <w:t xml:space="preserve">освіта </w:t>
            </w:r>
            <w:r>
              <w:t xml:space="preserve">ступеня </w:t>
            </w:r>
            <w:r w:rsidRPr="004767C1">
              <w:t xml:space="preserve">не </w:t>
            </w:r>
            <w:r w:rsidR="00842A03">
              <w:t>нижче молодшого бакалавра</w:t>
            </w:r>
            <w:r w:rsidR="00756258">
              <w:t xml:space="preserve"> або</w:t>
            </w:r>
            <w:r w:rsidRPr="004767C1">
              <w:t xml:space="preserve"> </w:t>
            </w:r>
            <w:r w:rsidRPr="004767C1">
              <w:rPr>
                <w:color w:val="000000"/>
              </w:rPr>
              <w:t xml:space="preserve">бакалавра </w:t>
            </w:r>
            <w:r>
              <w:t>в галузі знань</w:t>
            </w:r>
            <w:r w:rsidR="00C34D18">
              <w:t xml:space="preserve"> </w:t>
            </w:r>
            <w:r w:rsidR="00C34D18" w:rsidRPr="00A8796F">
              <w:t>«</w:t>
            </w:r>
            <w:r w:rsidR="00A8796F" w:rsidRPr="00A8796F">
              <w:t>Право</w:t>
            </w:r>
            <w:r w:rsidR="00C34D18" w:rsidRPr="00A8796F">
              <w:t>».</w:t>
            </w:r>
          </w:p>
        </w:tc>
      </w:tr>
      <w:tr w:rsidR="00B67B4B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A5505F" w:rsidRDefault="00B67B4B" w:rsidP="00B67B4B">
            <w:pPr>
              <w:spacing w:before="100" w:beforeAutospacing="1" w:after="100" w:afterAutospacing="1"/>
              <w:ind w:right="-482"/>
            </w:pPr>
            <w:r w:rsidRPr="00A5505F">
              <w:t>Досвід роботи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A5505F" w:rsidRDefault="00A325B2" w:rsidP="00ED2A96">
            <w:pPr>
              <w:spacing w:before="100" w:beforeAutospacing="1" w:after="100" w:afterAutospacing="1"/>
              <w:jc w:val="both"/>
            </w:pPr>
            <w:r w:rsidRPr="004767C1">
              <w:t>не потребує</w:t>
            </w:r>
          </w:p>
        </w:tc>
      </w:tr>
      <w:tr w:rsidR="00B67B4B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A5505F" w:rsidRDefault="00CA5F03" w:rsidP="00332778">
            <w:pPr>
              <w:spacing w:before="100" w:beforeAutospacing="1" w:after="100" w:afterAutospacing="1"/>
            </w:pPr>
            <w:r>
              <w:t xml:space="preserve"> </w:t>
            </w:r>
            <w:r w:rsidR="00B67B4B" w:rsidRPr="00A5505F">
              <w:t>Володіння державною мовою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B67B4B" w:rsidRDefault="00B67B4B" w:rsidP="00B67B4B">
            <w:pPr>
              <w:spacing w:before="100" w:beforeAutospacing="1" w:after="100" w:afterAutospacing="1"/>
            </w:pPr>
            <w:r w:rsidRPr="00B67B4B">
              <w:rPr>
                <w:rStyle w:val="rvts0"/>
                <w:rFonts w:eastAsiaTheme="majorEastAsia"/>
              </w:rPr>
              <w:t>вільне володіння державною мовою</w:t>
            </w:r>
          </w:p>
        </w:tc>
      </w:tr>
    </w:tbl>
    <w:p w:rsidR="00141BC8" w:rsidRPr="00A5505F" w:rsidRDefault="00141BC8" w:rsidP="00141BC8">
      <w:pPr>
        <w:spacing w:before="100" w:beforeAutospacing="1" w:after="100" w:afterAutospacing="1"/>
        <w:contextualSpacing/>
      </w:pPr>
      <w:bookmarkStart w:id="5" w:name="n197"/>
      <w:bookmarkEnd w:id="5"/>
    </w:p>
    <w:p w:rsidR="00141BC8" w:rsidRPr="00A5505F" w:rsidRDefault="00141BC8" w:rsidP="00141BC8">
      <w:pPr>
        <w:spacing w:before="100" w:beforeAutospacing="1" w:after="100" w:afterAutospacing="1"/>
        <w:contextualSpacing/>
      </w:pPr>
    </w:p>
    <w:sectPr w:rsidR="00141BC8" w:rsidRPr="00A5505F" w:rsidSect="004253AE">
      <w:pgSz w:w="11906" w:h="16838" w:code="9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51C"/>
    <w:multiLevelType w:val="hybridMultilevel"/>
    <w:tmpl w:val="6E46FF7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07AA8"/>
    <w:multiLevelType w:val="hybridMultilevel"/>
    <w:tmpl w:val="16006BEC"/>
    <w:lvl w:ilvl="0" w:tplc="0378901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74076A7"/>
    <w:multiLevelType w:val="hybridMultilevel"/>
    <w:tmpl w:val="E15656E8"/>
    <w:lvl w:ilvl="0" w:tplc="0156B59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F157AB1"/>
    <w:multiLevelType w:val="hybridMultilevel"/>
    <w:tmpl w:val="B8D8A4D2"/>
    <w:lvl w:ilvl="0" w:tplc="AA66B562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432346D4"/>
    <w:multiLevelType w:val="hybridMultilevel"/>
    <w:tmpl w:val="12743F18"/>
    <w:lvl w:ilvl="0" w:tplc="D0361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B046B"/>
    <w:multiLevelType w:val="hybridMultilevel"/>
    <w:tmpl w:val="13CC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70EB0"/>
    <w:multiLevelType w:val="hybridMultilevel"/>
    <w:tmpl w:val="F36ADA7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23B47"/>
    <w:multiLevelType w:val="hybridMultilevel"/>
    <w:tmpl w:val="F93C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51092"/>
    <w:multiLevelType w:val="hybridMultilevel"/>
    <w:tmpl w:val="844E2038"/>
    <w:lvl w:ilvl="0" w:tplc="28A0D5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C1649"/>
    <w:multiLevelType w:val="hybridMultilevel"/>
    <w:tmpl w:val="EE3ADC08"/>
    <w:lvl w:ilvl="0" w:tplc="EACAD33A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9" w:hanging="360"/>
      </w:pPr>
    </w:lvl>
    <w:lvl w:ilvl="2" w:tplc="0422001B" w:tentative="1">
      <w:start w:val="1"/>
      <w:numFmt w:val="lowerRoman"/>
      <w:lvlText w:val="%3."/>
      <w:lvlJc w:val="right"/>
      <w:pPr>
        <w:ind w:left="2239" w:hanging="180"/>
      </w:pPr>
    </w:lvl>
    <w:lvl w:ilvl="3" w:tplc="0422000F" w:tentative="1">
      <w:start w:val="1"/>
      <w:numFmt w:val="decimal"/>
      <w:lvlText w:val="%4."/>
      <w:lvlJc w:val="left"/>
      <w:pPr>
        <w:ind w:left="2959" w:hanging="360"/>
      </w:pPr>
    </w:lvl>
    <w:lvl w:ilvl="4" w:tplc="04220019" w:tentative="1">
      <w:start w:val="1"/>
      <w:numFmt w:val="lowerLetter"/>
      <w:lvlText w:val="%5."/>
      <w:lvlJc w:val="left"/>
      <w:pPr>
        <w:ind w:left="3679" w:hanging="360"/>
      </w:pPr>
    </w:lvl>
    <w:lvl w:ilvl="5" w:tplc="0422001B" w:tentative="1">
      <w:start w:val="1"/>
      <w:numFmt w:val="lowerRoman"/>
      <w:lvlText w:val="%6."/>
      <w:lvlJc w:val="right"/>
      <w:pPr>
        <w:ind w:left="4399" w:hanging="180"/>
      </w:pPr>
    </w:lvl>
    <w:lvl w:ilvl="6" w:tplc="0422000F" w:tentative="1">
      <w:start w:val="1"/>
      <w:numFmt w:val="decimal"/>
      <w:lvlText w:val="%7."/>
      <w:lvlJc w:val="left"/>
      <w:pPr>
        <w:ind w:left="5119" w:hanging="360"/>
      </w:pPr>
    </w:lvl>
    <w:lvl w:ilvl="7" w:tplc="04220019" w:tentative="1">
      <w:start w:val="1"/>
      <w:numFmt w:val="lowerLetter"/>
      <w:lvlText w:val="%8."/>
      <w:lvlJc w:val="left"/>
      <w:pPr>
        <w:ind w:left="5839" w:hanging="360"/>
      </w:pPr>
    </w:lvl>
    <w:lvl w:ilvl="8" w:tplc="0422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0">
    <w:nsid w:val="59334AB1"/>
    <w:multiLevelType w:val="hybridMultilevel"/>
    <w:tmpl w:val="EE3ADC08"/>
    <w:lvl w:ilvl="0" w:tplc="EACAD33A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9" w:hanging="360"/>
      </w:pPr>
    </w:lvl>
    <w:lvl w:ilvl="2" w:tplc="0422001B" w:tentative="1">
      <w:start w:val="1"/>
      <w:numFmt w:val="lowerRoman"/>
      <w:lvlText w:val="%3."/>
      <w:lvlJc w:val="right"/>
      <w:pPr>
        <w:ind w:left="2239" w:hanging="180"/>
      </w:pPr>
    </w:lvl>
    <w:lvl w:ilvl="3" w:tplc="0422000F" w:tentative="1">
      <w:start w:val="1"/>
      <w:numFmt w:val="decimal"/>
      <w:lvlText w:val="%4."/>
      <w:lvlJc w:val="left"/>
      <w:pPr>
        <w:ind w:left="2959" w:hanging="360"/>
      </w:pPr>
    </w:lvl>
    <w:lvl w:ilvl="4" w:tplc="04220019" w:tentative="1">
      <w:start w:val="1"/>
      <w:numFmt w:val="lowerLetter"/>
      <w:lvlText w:val="%5."/>
      <w:lvlJc w:val="left"/>
      <w:pPr>
        <w:ind w:left="3679" w:hanging="360"/>
      </w:pPr>
    </w:lvl>
    <w:lvl w:ilvl="5" w:tplc="0422001B" w:tentative="1">
      <w:start w:val="1"/>
      <w:numFmt w:val="lowerRoman"/>
      <w:lvlText w:val="%6."/>
      <w:lvlJc w:val="right"/>
      <w:pPr>
        <w:ind w:left="4399" w:hanging="180"/>
      </w:pPr>
    </w:lvl>
    <w:lvl w:ilvl="6" w:tplc="0422000F" w:tentative="1">
      <w:start w:val="1"/>
      <w:numFmt w:val="decimal"/>
      <w:lvlText w:val="%7."/>
      <w:lvlJc w:val="left"/>
      <w:pPr>
        <w:ind w:left="5119" w:hanging="360"/>
      </w:pPr>
    </w:lvl>
    <w:lvl w:ilvl="7" w:tplc="04220019" w:tentative="1">
      <w:start w:val="1"/>
      <w:numFmt w:val="lowerLetter"/>
      <w:lvlText w:val="%8."/>
      <w:lvlJc w:val="left"/>
      <w:pPr>
        <w:ind w:left="5839" w:hanging="360"/>
      </w:pPr>
    </w:lvl>
    <w:lvl w:ilvl="8" w:tplc="0422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1">
    <w:nsid w:val="5E8C7CB3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319621B"/>
    <w:multiLevelType w:val="hybridMultilevel"/>
    <w:tmpl w:val="738C3356"/>
    <w:lvl w:ilvl="0" w:tplc="C5B41D2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EB1680"/>
    <w:multiLevelType w:val="hybridMultilevel"/>
    <w:tmpl w:val="921CC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3"/>
  </w:num>
  <w:num w:numId="10">
    <w:abstractNumId w:val="13"/>
  </w:num>
  <w:num w:numId="11">
    <w:abstractNumId w:val="1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BC8"/>
    <w:rsid w:val="00005B25"/>
    <w:rsid w:val="00016DC2"/>
    <w:rsid w:val="0003064E"/>
    <w:rsid w:val="0003085C"/>
    <w:rsid w:val="0003768B"/>
    <w:rsid w:val="00057641"/>
    <w:rsid w:val="00061A81"/>
    <w:rsid w:val="000B1434"/>
    <w:rsid w:val="000D476E"/>
    <w:rsid w:val="000D4FFD"/>
    <w:rsid w:val="000E1F80"/>
    <w:rsid w:val="000E286D"/>
    <w:rsid w:val="000E299C"/>
    <w:rsid w:val="000E5BC6"/>
    <w:rsid w:val="000E6CAC"/>
    <w:rsid w:val="000E7925"/>
    <w:rsid w:val="000F7611"/>
    <w:rsid w:val="00120843"/>
    <w:rsid w:val="00141BC8"/>
    <w:rsid w:val="001473AD"/>
    <w:rsid w:val="00153873"/>
    <w:rsid w:val="00176C15"/>
    <w:rsid w:val="001968C4"/>
    <w:rsid w:val="001979B8"/>
    <w:rsid w:val="001A7F2E"/>
    <w:rsid w:val="001B01B1"/>
    <w:rsid w:val="001B5DFD"/>
    <w:rsid w:val="001C43F2"/>
    <w:rsid w:val="001C48DD"/>
    <w:rsid w:val="002071A0"/>
    <w:rsid w:val="00221439"/>
    <w:rsid w:val="0022771D"/>
    <w:rsid w:val="002422CF"/>
    <w:rsid w:val="00252954"/>
    <w:rsid w:val="00262C72"/>
    <w:rsid w:val="00262EC6"/>
    <w:rsid w:val="002828AC"/>
    <w:rsid w:val="00297A51"/>
    <w:rsid w:val="002A0867"/>
    <w:rsid w:val="002D6456"/>
    <w:rsid w:val="002E46D1"/>
    <w:rsid w:val="002F34E4"/>
    <w:rsid w:val="00301C97"/>
    <w:rsid w:val="00310DDC"/>
    <w:rsid w:val="00327A2E"/>
    <w:rsid w:val="00332778"/>
    <w:rsid w:val="00351A57"/>
    <w:rsid w:val="00365B43"/>
    <w:rsid w:val="003726DD"/>
    <w:rsid w:val="00372EB9"/>
    <w:rsid w:val="00382D82"/>
    <w:rsid w:val="003847D0"/>
    <w:rsid w:val="003B50BE"/>
    <w:rsid w:val="003C0FF5"/>
    <w:rsid w:val="003D1665"/>
    <w:rsid w:val="003E4AE9"/>
    <w:rsid w:val="003E6ECE"/>
    <w:rsid w:val="003F5DD2"/>
    <w:rsid w:val="00412C6B"/>
    <w:rsid w:val="004253AE"/>
    <w:rsid w:val="00430DD0"/>
    <w:rsid w:val="00440E56"/>
    <w:rsid w:val="00446550"/>
    <w:rsid w:val="004A00A9"/>
    <w:rsid w:val="004A2EB1"/>
    <w:rsid w:val="004A55C1"/>
    <w:rsid w:val="004A6BBE"/>
    <w:rsid w:val="004A6E98"/>
    <w:rsid w:val="004C2E32"/>
    <w:rsid w:val="004F270A"/>
    <w:rsid w:val="004F39B6"/>
    <w:rsid w:val="00507B28"/>
    <w:rsid w:val="005148D9"/>
    <w:rsid w:val="00523FA1"/>
    <w:rsid w:val="00544150"/>
    <w:rsid w:val="00552FC4"/>
    <w:rsid w:val="005553A0"/>
    <w:rsid w:val="0056197D"/>
    <w:rsid w:val="00567A51"/>
    <w:rsid w:val="00570BD9"/>
    <w:rsid w:val="005B2962"/>
    <w:rsid w:val="005F3596"/>
    <w:rsid w:val="006145D5"/>
    <w:rsid w:val="006354CB"/>
    <w:rsid w:val="00647907"/>
    <w:rsid w:val="00657A2C"/>
    <w:rsid w:val="00660AE1"/>
    <w:rsid w:val="00672C49"/>
    <w:rsid w:val="00674ADE"/>
    <w:rsid w:val="006C101E"/>
    <w:rsid w:val="006D52E7"/>
    <w:rsid w:val="006F39CD"/>
    <w:rsid w:val="00704E2B"/>
    <w:rsid w:val="007059DC"/>
    <w:rsid w:val="00721255"/>
    <w:rsid w:val="007313CF"/>
    <w:rsid w:val="00734708"/>
    <w:rsid w:val="00736BCE"/>
    <w:rsid w:val="00750070"/>
    <w:rsid w:val="00753C2E"/>
    <w:rsid w:val="00754048"/>
    <w:rsid w:val="00756258"/>
    <w:rsid w:val="00794B1C"/>
    <w:rsid w:val="007A271A"/>
    <w:rsid w:val="007B5A06"/>
    <w:rsid w:val="007C3B6F"/>
    <w:rsid w:val="007D031C"/>
    <w:rsid w:val="007D16E2"/>
    <w:rsid w:val="007E047E"/>
    <w:rsid w:val="007E4CC3"/>
    <w:rsid w:val="007F12C1"/>
    <w:rsid w:val="008009B2"/>
    <w:rsid w:val="00816582"/>
    <w:rsid w:val="00826080"/>
    <w:rsid w:val="00826543"/>
    <w:rsid w:val="00830033"/>
    <w:rsid w:val="00842A03"/>
    <w:rsid w:val="008515AD"/>
    <w:rsid w:val="0085735A"/>
    <w:rsid w:val="00860911"/>
    <w:rsid w:val="00866B43"/>
    <w:rsid w:val="00870865"/>
    <w:rsid w:val="00877B97"/>
    <w:rsid w:val="008A081B"/>
    <w:rsid w:val="008B06EB"/>
    <w:rsid w:val="008B1A89"/>
    <w:rsid w:val="008C1113"/>
    <w:rsid w:val="008D4EEC"/>
    <w:rsid w:val="008E6674"/>
    <w:rsid w:val="008F1BA9"/>
    <w:rsid w:val="008F2B08"/>
    <w:rsid w:val="009164F9"/>
    <w:rsid w:val="00923AD2"/>
    <w:rsid w:val="00934A5F"/>
    <w:rsid w:val="00951B76"/>
    <w:rsid w:val="00954AD9"/>
    <w:rsid w:val="00977A15"/>
    <w:rsid w:val="00977BF9"/>
    <w:rsid w:val="00983A53"/>
    <w:rsid w:val="00992FDC"/>
    <w:rsid w:val="009B3D3B"/>
    <w:rsid w:val="009F71C8"/>
    <w:rsid w:val="00A049D7"/>
    <w:rsid w:val="00A124EE"/>
    <w:rsid w:val="00A1491D"/>
    <w:rsid w:val="00A21FA0"/>
    <w:rsid w:val="00A2264C"/>
    <w:rsid w:val="00A24C26"/>
    <w:rsid w:val="00A314C8"/>
    <w:rsid w:val="00A31E33"/>
    <w:rsid w:val="00A325B2"/>
    <w:rsid w:val="00A32942"/>
    <w:rsid w:val="00A34C59"/>
    <w:rsid w:val="00A40895"/>
    <w:rsid w:val="00A40B7E"/>
    <w:rsid w:val="00A4358F"/>
    <w:rsid w:val="00A5219E"/>
    <w:rsid w:val="00A5505F"/>
    <w:rsid w:val="00A71263"/>
    <w:rsid w:val="00A7187F"/>
    <w:rsid w:val="00A82617"/>
    <w:rsid w:val="00A8447B"/>
    <w:rsid w:val="00A8796F"/>
    <w:rsid w:val="00AB16C6"/>
    <w:rsid w:val="00AD2A8A"/>
    <w:rsid w:val="00AD613D"/>
    <w:rsid w:val="00AE4566"/>
    <w:rsid w:val="00B03FCA"/>
    <w:rsid w:val="00B07252"/>
    <w:rsid w:val="00B107B7"/>
    <w:rsid w:val="00B1408F"/>
    <w:rsid w:val="00B360BA"/>
    <w:rsid w:val="00B46026"/>
    <w:rsid w:val="00B563C5"/>
    <w:rsid w:val="00B658EA"/>
    <w:rsid w:val="00B67542"/>
    <w:rsid w:val="00B67B4B"/>
    <w:rsid w:val="00B70690"/>
    <w:rsid w:val="00B80A33"/>
    <w:rsid w:val="00B9572F"/>
    <w:rsid w:val="00BA265C"/>
    <w:rsid w:val="00BA2FA1"/>
    <w:rsid w:val="00BA3279"/>
    <w:rsid w:val="00BC0505"/>
    <w:rsid w:val="00BC3B5C"/>
    <w:rsid w:val="00BD61E7"/>
    <w:rsid w:val="00BE7E20"/>
    <w:rsid w:val="00BF3B71"/>
    <w:rsid w:val="00BF4646"/>
    <w:rsid w:val="00C10B62"/>
    <w:rsid w:val="00C1311F"/>
    <w:rsid w:val="00C24A51"/>
    <w:rsid w:val="00C34D18"/>
    <w:rsid w:val="00C37F9F"/>
    <w:rsid w:val="00C40AA6"/>
    <w:rsid w:val="00C433D0"/>
    <w:rsid w:val="00C741AD"/>
    <w:rsid w:val="00C74BC0"/>
    <w:rsid w:val="00C74E3A"/>
    <w:rsid w:val="00CA5F03"/>
    <w:rsid w:val="00CA7DCC"/>
    <w:rsid w:val="00CB2CC2"/>
    <w:rsid w:val="00CB529E"/>
    <w:rsid w:val="00CC3614"/>
    <w:rsid w:val="00D12A2B"/>
    <w:rsid w:val="00D162AD"/>
    <w:rsid w:val="00D22F95"/>
    <w:rsid w:val="00D37D9C"/>
    <w:rsid w:val="00D43841"/>
    <w:rsid w:val="00D45B4A"/>
    <w:rsid w:val="00D5116F"/>
    <w:rsid w:val="00D62D02"/>
    <w:rsid w:val="00D72037"/>
    <w:rsid w:val="00D80EA7"/>
    <w:rsid w:val="00D8358A"/>
    <w:rsid w:val="00D845A1"/>
    <w:rsid w:val="00D9087C"/>
    <w:rsid w:val="00D929BA"/>
    <w:rsid w:val="00D97804"/>
    <w:rsid w:val="00DA6681"/>
    <w:rsid w:val="00DA6B5B"/>
    <w:rsid w:val="00DC1757"/>
    <w:rsid w:val="00DC2FA5"/>
    <w:rsid w:val="00DD1F09"/>
    <w:rsid w:val="00DD7E28"/>
    <w:rsid w:val="00DE4A77"/>
    <w:rsid w:val="00E00CDD"/>
    <w:rsid w:val="00E55027"/>
    <w:rsid w:val="00E96459"/>
    <w:rsid w:val="00EA490C"/>
    <w:rsid w:val="00ED2A96"/>
    <w:rsid w:val="00ED2F2C"/>
    <w:rsid w:val="00EE415E"/>
    <w:rsid w:val="00EE6CEB"/>
    <w:rsid w:val="00F04627"/>
    <w:rsid w:val="00F1577E"/>
    <w:rsid w:val="00F454ED"/>
    <w:rsid w:val="00F531E8"/>
    <w:rsid w:val="00F57F41"/>
    <w:rsid w:val="00F65FD6"/>
    <w:rsid w:val="00F671EE"/>
    <w:rsid w:val="00F76A7B"/>
    <w:rsid w:val="00FA1A4B"/>
    <w:rsid w:val="00FA3BE4"/>
    <w:rsid w:val="00FD1075"/>
    <w:rsid w:val="00FD19B6"/>
    <w:rsid w:val="00FD27A5"/>
    <w:rsid w:val="00FD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51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5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5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5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5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15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15A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515A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8515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515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51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515A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51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515A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15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515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515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515AD"/>
    <w:rPr>
      <w:b/>
      <w:bCs/>
    </w:rPr>
  </w:style>
  <w:style w:type="character" w:styleId="a8">
    <w:name w:val="Emphasis"/>
    <w:basedOn w:val="a0"/>
    <w:uiPriority w:val="20"/>
    <w:qFormat/>
    <w:rsid w:val="008515AD"/>
    <w:rPr>
      <w:i/>
      <w:iCs/>
    </w:rPr>
  </w:style>
  <w:style w:type="paragraph" w:styleId="a9">
    <w:name w:val="No Spacing"/>
    <w:uiPriority w:val="1"/>
    <w:qFormat/>
    <w:rsid w:val="008515A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15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15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15A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515A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515A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8515A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515A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515A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8515A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515A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515A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8515AD"/>
    <w:rPr>
      <w:b/>
      <w:bCs/>
      <w:color w:val="5B9BD5" w:themeColor="accent1"/>
      <w:sz w:val="18"/>
      <w:szCs w:val="18"/>
    </w:rPr>
  </w:style>
  <w:style w:type="character" w:styleId="af4">
    <w:name w:val="Hyperlink"/>
    <w:basedOn w:val="a0"/>
    <w:uiPriority w:val="99"/>
    <w:unhideWhenUsed/>
    <w:rsid w:val="00141BC8"/>
    <w:rPr>
      <w:color w:val="0000FF"/>
      <w:u w:val="single"/>
    </w:rPr>
  </w:style>
  <w:style w:type="paragraph" w:customStyle="1" w:styleId="rvps2">
    <w:name w:val="rvps2"/>
    <w:basedOn w:val="a"/>
    <w:rsid w:val="00141BC8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141BC8"/>
  </w:style>
  <w:style w:type="character" w:customStyle="1" w:styleId="af5">
    <w:name w:val="Основной текст Знак"/>
    <w:link w:val="af6"/>
    <w:uiPriority w:val="99"/>
    <w:locked/>
    <w:rsid w:val="00977A1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af5"/>
    <w:uiPriority w:val="99"/>
    <w:rsid w:val="00977A15"/>
    <w:pPr>
      <w:widowControl w:val="0"/>
      <w:shd w:val="clear" w:color="auto" w:fill="FFFFFF"/>
      <w:spacing w:after="240" w:line="317" w:lineRule="exact"/>
    </w:pPr>
    <w:rPr>
      <w:rFonts w:eastAsiaTheme="minorHAnsi"/>
      <w:sz w:val="27"/>
      <w:szCs w:val="27"/>
      <w:lang w:val="en-US" w:eastAsia="en-US" w:bidi="en-US"/>
    </w:rPr>
  </w:style>
  <w:style w:type="character" w:customStyle="1" w:styleId="11">
    <w:name w:val="Основной текст Знак1"/>
    <w:basedOn w:val="a0"/>
    <w:uiPriority w:val="99"/>
    <w:semiHidden/>
    <w:rsid w:val="00977A15"/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character" w:customStyle="1" w:styleId="41">
    <w:name w:val="Основной текст (4)_"/>
    <w:link w:val="410"/>
    <w:uiPriority w:val="99"/>
    <w:rsid w:val="00382D82"/>
    <w:rPr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382D82"/>
    <w:pPr>
      <w:widowControl w:val="0"/>
      <w:shd w:val="clear" w:color="auto" w:fill="FFFFFF"/>
      <w:spacing w:before="180" w:after="180" w:line="317" w:lineRule="exact"/>
      <w:ind w:firstLine="3460"/>
    </w:pPr>
    <w:rPr>
      <w:rFonts w:asciiTheme="minorHAnsi" w:eastAsiaTheme="minorHAnsi" w:hAnsiTheme="minorHAnsi" w:cstheme="minorBidi"/>
      <w:b/>
      <w:bCs/>
      <w:sz w:val="25"/>
      <w:szCs w:val="25"/>
      <w:lang w:val="en-US" w:eastAsia="en-US" w:bidi="en-US"/>
    </w:rPr>
  </w:style>
  <w:style w:type="paragraph" w:styleId="af7">
    <w:name w:val="Balloon Text"/>
    <w:basedOn w:val="a"/>
    <w:link w:val="af8"/>
    <w:uiPriority w:val="99"/>
    <w:semiHidden/>
    <w:unhideWhenUsed/>
    <w:rsid w:val="00C74E3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74E3A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styleId="af9">
    <w:name w:val="Normal (Web)"/>
    <w:basedOn w:val="a"/>
    <w:unhideWhenUsed/>
    <w:rsid w:val="00A5505F"/>
    <w:pPr>
      <w:spacing w:before="100" w:beforeAutospacing="1" w:after="100" w:afterAutospacing="1"/>
    </w:pPr>
    <w:rPr>
      <w:lang w:eastAsia="uk-UA"/>
    </w:rPr>
  </w:style>
  <w:style w:type="paragraph" w:customStyle="1" w:styleId="TableContents">
    <w:name w:val="Table Contents"/>
    <w:basedOn w:val="a"/>
    <w:rsid w:val="00A5505F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customStyle="1" w:styleId="rvps14">
    <w:name w:val="rvps14"/>
    <w:basedOn w:val="a"/>
    <w:rsid w:val="00A5505F"/>
    <w:pPr>
      <w:suppressAutoHyphens/>
      <w:autoSpaceDN w:val="0"/>
      <w:spacing w:before="100" w:after="100"/>
      <w:textAlignment w:val="baseline"/>
    </w:pPr>
    <w:rPr>
      <w:lang w:eastAsia="uk-UA"/>
    </w:rPr>
  </w:style>
  <w:style w:type="character" w:customStyle="1" w:styleId="rvts44">
    <w:name w:val="rvts44"/>
    <w:basedOn w:val="a0"/>
    <w:rsid w:val="00FD1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259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2704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Сукманюк</cp:lastModifiedBy>
  <cp:revision>73</cp:revision>
  <cp:lastPrinted>2022-02-23T09:37:00Z</cp:lastPrinted>
  <dcterms:created xsi:type="dcterms:W3CDTF">2021-11-17T06:13:00Z</dcterms:created>
  <dcterms:modified xsi:type="dcterms:W3CDTF">2024-06-19T08:09:00Z</dcterms:modified>
</cp:coreProperties>
</file>